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8AD1">
      <w:pPr>
        <w:pStyle w:val="2"/>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附件</w:t>
      </w:r>
      <w:bookmarkStart w:id="0" w:name="_GoBack"/>
      <w:bookmarkEnd w:id="0"/>
      <w:r>
        <w:rPr>
          <w:rFonts w:hint="eastAsia" w:ascii="仿宋" w:hAnsi="仿宋" w:eastAsia="仿宋" w:cs="仿宋"/>
          <w:b/>
          <w:bCs/>
          <w:i w:val="0"/>
          <w:iCs w:val="0"/>
          <w:caps w:val="0"/>
          <w:color w:val="404040"/>
          <w:spacing w:val="0"/>
          <w:sz w:val="32"/>
          <w:szCs w:val="32"/>
          <w:shd w:val="clear" w:fill="FFFFFF"/>
          <w:lang w:val="en-US" w:eastAsia="zh-CN"/>
        </w:rPr>
        <w:t xml:space="preserve"> ：评分表</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376"/>
        <w:gridCol w:w="5208"/>
      </w:tblGrid>
      <w:tr w14:paraId="6F78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F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评审项</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5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评审因素</w:t>
            </w:r>
          </w:p>
        </w:tc>
        <w:tc>
          <w:tcPr>
            <w:tcW w:w="3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FE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评分内容</w:t>
            </w:r>
          </w:p>
        </w:tc>
      </w:tr>
      <w:tr w14:paraId="15D0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A1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价格</w:t>
            </w:r>
          </w:p>
          <w:p w14:paraId="28F16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7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价格（30）</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7D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经评委会一致认定满足招标文件要求且投标价格最低的投标报价为评标基准价，其价格得分计满分。其他投标人的价格得分统一按公式计算：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投标报价得分=（评标基准价/投标报价）×30。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评标委员会认为投标人的报价明显低于其他通过符合性审查的投标人的报价，有可能影响产品质量或者不能诚信履约的，应当要求投标人在合理的时间内通过电子招标投标交易平台作出澄清说明并提供此项目之前的同类项目业绩合同等相关证明材料；投标人不能证明其报价合理性的，评标委员会应当将其作为无效投标处理。</w:t>
            </w:r>
          </w:p>
        </w:tc>
      </w:tr>
      <w:tr w14:paraId="4F6D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BF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商务（20）</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5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公司实力（10）</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D621">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投标人提供从业资质及行业相关证书，对投标文件进行比较打分。</w:t>
            </w:r>
          </w:p>
          <w:p w14:paraId="6BB228FF">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备注：提供证书扫描件并加盖有效章，证书需在有效期内，否则不计分。</w:t>
            </w:r>
          </w:p>
        </w:tc>
      </w:tr>
      <w:tr w14:paraId="6E79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D3AB">
            <w:pPr>
              <w:jc w:val="cente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3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项目团队（7）</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6FDC">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投标人提供团队人员所获行业职业证书及服务团队人员数量，对投标文件进行比较打分。</w:t>
            </w:r>
          </w:p>
          <w:p w14:paraId="33FBEA53">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备注：提供证书扫描件并加盖有效章，证书需在有效期内，否则不计分；服务团队人员数量则以近一个月社保缴纳证明加盖有效章。</w:t>
            </w:r>
          </w:p>
        </w:tc>
      </w:tr>
      <w:tr w14:paraId="1A0C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02DE">
            <w:pPr>
              <w:jc w:val="cente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5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项目业绩（3）</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1E91">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投标人提供近三年关于类似信息化建设项目的，对投标文件进行比较打分。</w:t>
            </w:r>
          </w:p>
          <w:p w14:paraId="55D6552D">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备注：项目证明需提供合同扫描件（只需合同首页及盖章页）并加盖有效章。</w:t>
            </w:r>
          </w:p>
        </w:tc>
      </w:tr>
      <w:tr w14:paraId="334A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BA5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技术（50）</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91CD">
            <w:pPr>
              <w:keepNext w:val="0"/>
              <w:keepLines w:val="0"/>
              <w:widowControl/>
              <w:suppressLineNumbers w:val="0"/>
              <w:ind w:firstLine="240"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技术方案（21）</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FE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投标人提供针对本项目技术方案包括但不限于：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1.项目理解与分析：至少包含①现状分析；②需求分析；③项目建设重点难点分析；④项目合理化建议；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2.总体网络改造技术方案：至少包含①描述机房有线网络及无线网络的改造方案及IP地址规划；②描述本单位等级保护的方案；③描述大楼的布线方案、线路整改方案。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包含上述内容且内容合理、贴合本项目实际情况的计21分，有缺漏项的每项扣3分；方案内容不合理与服务项目无关的每处扣1分，扣完为止。未提供不计分。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r w14:paraId="7456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05BC">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77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整体实施方案（16）</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E9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投标人提供针对本项目实施方案包括但不限于：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项目整体实施方案：①项目进度计划；②拟投入团队配置；③质量控制措施；④应急预案；⑤安装调试、安全管理措施；⑥项目风险预测与应对措施；⑦项目培训；⑧项目验收等内容。包含上述内容且内容合理、贴合本项目实际情况的计16分，有缺漏项的每项扣2分；方案内容不合理与服务项目无关的每处扣1分，扣完为止。未提供不计分。</w:t>
            </w:r>
          </w:p>
        </w:tc>
      </w:tr>
      <w:tr w14:paraId="3B4C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F226">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B8ED">
            <w:pPr>
              <w:keepNext w:val="0"/>
              <w:keepLines w:val="0"/>
              <w:widowControl/>
              <w:suppressLineNumbers w:val="0"/>
              <w:ind w:firstLine="240"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运行维护（6）</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25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的运行维护方案包括但不限于：1.日常维护；2.故障排查；3.备品备件供应。包含上述内容且内容合理、贴合本项目实际情况的计6分，有缺漏项的每项扣2分；方案内容不合理与服务项目无关的每处扣1分，扣完为止。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r w14:paraId="78BB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70EE">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6D1C">
            <w:pPr>
              <w:keepNext w:val="0"/>
              <w:keepLines w:val="0"/>
              <w:widowControl/>
              <w:suppressLineNumbers w:val="0"/>
              <w:ind w:firstLine="240"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售后服务（3）</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F6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的售后服务方案包括但不限于：1.售后服务团队；2.售后服务内容；3.服务方式及服务保障措施。包含上述内容且内容合理、贴合本项目实际情况的计3分，有缺漏项的每项扣1分；方案内容不合理与服务项目无关的每处扣0.5分。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r w14:paraId="62D9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5892">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CE82">
            <w:pPr>
              <w:keepNext w:val="0"/>
              <w:keepLines w:val="0"/>
              <w:widowControl/>
              <w:suppressLineNumbers w:val="0"/>
              <w:ind w:firstLine="240"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应急服务（4）</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EB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针对本项目的应急服务方案包括但不限于:1、应急服务方式2、应急服务内容。包含上述内容且内容合理、贴合本项目实际情况的计2分，有缺漏项的每项扣1分；方案内容不合理与服务项目无关的每处扣0.5分。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bl>
    <w:p w14:paraId="5AEBCDCF">
      <w:pPr>
        <w:pStyle w:val="2"/>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i w:val="0"/>
          <w:iCs w:val="0"/>
          <w:caps w:val="0"/>
          <w:color w:val="404040"/>
          <w:spacing w:val="0"/>
          <w:sz w:val="32"/>
          <w:szCs w:val="32"/>
          <w:shd w:val="clear" w:fill="FFFFFF"/>
          <w:lang w:val="en-US" w:eastAsia="zh-CN"/>
        </w:rPr>
      </w:pPr>
    </w:p>
    <w:p w14:paraId="1437A147">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i w:val="0"/>
          <w:iCs w:val="0"/>
          <w:caps w:val="0"/>
          <w:color w:val="404040"/>
          <w:spacing w:val="0"/>
          <w:kern w:val="2"/>
          <w:sz w:val="32"/>
          <w:szCs w:val="32"/>
          <w:shd w:val="clear" w:fill="FFFFFF"/>
          <w:lang w:val="en-US" w:eastAsia="zh-CN" w:bidi="ar-SA"/>
        </w:rPr>
      </w:pPr>
    </w:p>
    <w:p w14:paraId="302510A5">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i w:val="0"/>
          <w:iCs w:val="0"/>
          <w:caps w:val="0"/>
          <w:color w:val="40404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YWUxOWRiZGY3ZTNiNGJhMTIzNWIyZGFhZDM0ZTYifQ=="/>
  </w:docVars>
  <w:rsids>
    <w:rsidRoot w:val="69D44896"/>
    <w:rsid w:val="00BC57CD"/>
    <w:rsid w:val="00EC1B68"/>
    <w:rsid w:val="01A93FA3"/>
    <w:rsid w:val="020236B3"/>
    <w:rsid w:val="02D2752A"/>
    <w:rsid w:val="04EE7F1F"/>
    <w:rsid w:val="05724E4C"/>
    <w:rsid w:val="06953527"/>
    <w:rsid w:val="07DE427B"/>
    <w:rsid w:val="08C6368D"/>
    <w:rsid w:val="09EA33AB"/>
    <w:rsid w:val="0A314B36"/>
    <w:rsid w:val="0AFD2C6A"/>
    <w:rsid w:val="0DCD2DC7"/>
    <w:rsid w:val="110A4333"/>
    <w:rsid w:val="11586E4C"/>
    <w:rsid w:val="11717F0E"/>
    <w:rsid w:val="121865DB"/>
    <w:rsid w:val="124F64A1"/>
    <w:rsid w:val="15C745A0"/>
    <w:rsid w:val="1A450189"/>
    <w:rsid w:val="1B0167A6"/>
    <w:rsid w:val="1E0D7210"/>
    <w:rsid w:val="1EAF2075"/>
    <w:rsid w:val="1F29007A"/>
    <w:rsid w:val="1F99255E"/>
    <w:rsid w:val="20192902"/>
    <w:rsid w:val="20B63B8F"/>
    <w:rsid w:val="20CE0ED9"/>
    <w:rsid w:val="212F7D7B"/>
    <w:rsid w:val="21661111"/>
    <w:rsid w:val="21676C37"/>
    <w:rsid w:val="22647B70"/>
    <w:rsid w:val="240115C5"/>
    <w:rsid w:val="24B2466D"/>
    <w:rsid w:val="253D662D"/>
    <w:rsid w:val="254A0901"/>
    <w:rsid w:val="259721E1"/>
    <w:rsid w:val="2657371E"/>
    <w:rsid w:val="279A041B"/>
    <w:rsid w:val="28AA1E7A"/>
    <w:rsid w:val="2A685EFA"/>
    <w:rsid w:val="2B990335"/>
    <w:rsid w:val="2C2D2A26"/>
    <w:rsid w:val="2C7F39CF"/>
    <w:rsid w:val="2E045F3A"/>
    <w:rsid w:val="2EAF6A86"/>
    <w:rsid w:val="30073ABF"/>
    <w:rsid w:val="3082583C"/>
    <w:rsid w:val="30A9726C"/>
    <w:rsid w:val="32197BA1"/>
    <w:rsid w:val="33233306"/>
    <w:rsid w:val="34545741"/>
    <w:rsid w:val="348F6870"/>
    <w:rsid w:val="34AD46FA"/>
    <w:rsid w:val="36321AB2"/>
    <w:rsid w:val="36541A28"/>
    <w:rsid w:val="38DD5D05"/>
    <w:rsid w:val="39916AF0"/>
    <w:rsid w:val="39DE7F87"/>
    <w:rsid w:val="3A4B6C9E"/>
    <w:rsid w:val="3AA446F9"/>
    <w:rsid w:val="3B471B5C"/>
    <w:rsid w:val="3DFD29A6"/>
    <w:rsid w:val="413B5CBF"/>
    <w:rsid w:val="4246491B"/>
    <w:rsid w:val="451505D5"/>
    <w:rsid w:val="457F208C"/>
    <w:rsid w:val="4631143E"/>
    <w:rsid w:val="469367E2"/>
    <w:rsid w:val="4ECF6F50"/>
    <w:rsid w:val="50011E79"/>
    <w:rsid w:val="5095081C"/>
    <w:rsid w:val="50D61560"/>
    <w:rsid w:val="50E4237B"/>
    <w:rsid w:val="50E7594A"/>
    <w:rsid w:val="51187D13"/>
    <w:rsid w:val="51A42E9D"/>
    <w:rsid w:val="54522A69"/>
    <w:rsid w:val="554E3DBB"/>
    <w:rsid w:val="58C61EBA"/>
    <w:rsid w:val="5C043425"/>
    <w:rsid w:val="5D2B0357"/>
    <w:rsid w:val="5DF95DD0"/>
    <w:rsid w:val="5E2C4827"/>
    <w:rsid w:val="5ECA7EDF"/>
    <w:rsid w:val="64055F8C"/>
    <w:rsid w:val="645C1924"/>
    <w:rsid w:val="64852723"/>
    <w:rsid w:val="65B70F39"/>
    <w:rsid w:val="65C318BB"/>
    <w:rsid w:val="662F5DA5"/>
    <w:rsid w:val="66CF2882"/>
    <w:rsid w:val="696B2BD9"/>
    <w:rsid w:val="69D44896"/>
    <w:rsid w:val="69D837FB"/>
    <w:rsid w:val="6AB06375"/>
    <w:rsid w:val="6D1234C8"/>
    <w:rsid w:val="6EDF387E"/>
    <w:rsid w:val="6F062BB9"/>
    <w:rsid w:val="6F0D3F47"/>
    <w:rsid w:val="72C922C6"/>
    <w:rsid w:val="76515061"/>
    <w:rsid w:val="767C19B2"/>
    <w:rsid w:val="79D35D8D"/>
    <w:rsid w:val="7AA31C03"/>
    <w:rsid w:val="7C6A2024"/>
    <w:rsid w:val="7CEF391F"/>
    <w:rsid w:val="7D7F0706"/>
    <w:rsid w:val="7E0052D3"/>
    <w:rsid w:val="7F78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2"/>
    <w:basedOn w:val="1"/>
    <w:qFormat/>
    <w:uiPriority w:val="0"/>
    <w:rPr>
      <w:rFonts w:eastAsiaTheme="minorEastAsia" w:cstheme="minorBidi"/>
      <w:b/>
      <w:sz w:val="24"/>
      <w:szCs w:val="2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1689</Words>
  <Characters>1714</Characters>
  <Lines>0</Lines>
  <Paragraphs>0</Paragraphs>
  <TotalTime>8</TotalTime>
  <ScaleCrop>false</ScaleCrop>
  <LinksUpToDate>false</LinksUpToDate>
  <CharactersWithSpaces>1715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2025-04-08T01:25:00Z</dcterms:created>
  <dc:creator>陈君</dc:creator>
  <cp:lastModifiedBy>陈烨</cp:lastModifiedBy>
  <cp:lastPrinted>2025-04-16T08:17:00Z</cp:lastPrinted>
  <dcterms:modified xsi:type="dcterms:W3CDTF">2025-06-24T02:25:20Z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9A14EE905E9045DD9F0CCB2270FDC01B_13</vt:lpwstr>
  </property>
  <property fmtid="{D5CDD505-2E9C-101B-9397-08002B2CF9AE}" pid="4" name="KSOTemplateDocerSaveRecord">
    <vt:lpwstr>eyJoZGlkIjoiMjk1ZDQ2ZGMxMDM5Y2EzZjYzYzY0MDQ4MGEzOTJhZDYiLCJ1c2VySWQiOiIxNjk1MTU5OTYzIn0=</vt:lpwstr>
  </property>
</Properties>
</file>